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DF6BC3"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12</w:t>
            </w:r>
          </w:p>
        </w:tc>
      </w:tr>
      <w:tr w:rsidR="00A42896" w:rsidRPr="0013683D" w:rsidTr="006C63EF">
        <w:trPr>
          <w:trHeight w:val="828"/>
        </w:trPr>
        <w:tc>
          <w:tcPr>
            <w:tcW w:w="6637" w:type="dxa"/>
            <w:gridSpan w:val="6"/>
          </w:tcPr>
          <w:p w:rsidR="00A42896" w:rsidRPr="0013683D" w:rsidRDefault="00477CF8" w:rsidP="007A1E02">
            <w:pPr>
              <w:rPr>
                <w:rFonts w:ascii="Times New Roman" w:hAnsi="Times New Roman" w:cs="Times New Roman"/>
              </w:rPr>
            </w:pPr>
            <w:r>
              <w:rPr>
                <w:rFonts w:ascii="Times New Roman" w:eastAsia="Times New Roman" w:hAnsi="Times New Roman" w:cs="Times New Roman"/>
                <w:bCs/>
                <w:lang w:eastAsia="ru-RU"/>
              </w:rPr>
              <w:t>Дем</w:t>
            </w:r>
            <w:r w:rsidR="0054003C">
              <w:rPr>
                <w:rFonts w:ascii="Times New Roman" w:eastAsia="Times New Roman" w:hAnsi="Times New Roman" w:cs="Times New Roman"/>
                <w:bCs/>
                <w:lang w:eastAsia="ru-RU"/>
              </w:rPr>
              <w:t xml:space="preserve">онтаж ответвления с </w:t>
            </w:r>
            <w:r w:rsidR="00046F14" w:rsidRPr="00046F14">
              <w:rPr>
                <w:rFonts w:ascii="Times New Roman" w:hAnsi="Times New Roman" w:cs="Times New Roman"/>
                <w:color w:val="000000"/>
              </w:rPr>
              <w:t xml:space="preserve">ПУ 0.22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от </w:t>
            </w:r>
            <w:proofErr w:type="gramStart"/>
            <w:r w:rsidR="00046F14" w:rsidRPr="00046F14">
              <w:rPr>
                <w:rFonts w:ascii="Times New Roman" w:hAnsi="Times New Roman" w:cs="Times New Roman"/>
                <w:color w:val="000000"/>
              </w:rPr>
              <w:t>ВЛ</w:t>
            </w:r>
            <w:proofErr w:type="gramEnd"/>
            <w:r w:rsidR="00046F14" w:rsidRPr="00046F14">
              <w:rPr>
                <w:rFonts w:ascii="Times New Roman" w:hAnsi="Times New Roman" w:cs="Times New Roman"/>
                <w:color w:val="000000"/>
              </w:rPr>
              <w:t xml:space="preserve"> 0,4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Ф1 с 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sidR="007A1E02">
              <w:rPr>
                <w:rFonts w:ascii="Times New Roman" w:hAnsi="Times New Roman" w:cs="Times New Roman"/>
                <w:color w:val="000000"/>
              </w:rPr>
              <w:t>ы</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№6</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5F0620" w:rsidTr="005F0620">
        <w:tc>
          <w:tcPr>
            <w:tcW w:w="3349" w:type="dxa"/>
            <w:gridSpan w:val="3"/>
            <w:tcBorders>
              <w:top w:val="single" w:sz="4" w:space="0" w:color="auto"/>
              <w:left w:val="single" w:sz="4" w:space="0" w:color="auto"/>
              <w:bottom w:val="single" w:sz="4" w:space="0" w:color="auto"/>
              <w:right w:val="single" w:sz="4" w:space="0" w:color="auto"/>
            </w:tcBorders>
            <w:hideMark/>
          </w:tcPr>
          <w:p w:rsidR="005F0620" w:rsidRDefault="005F0620">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5F0620" w:rsidRDefault="005F0620">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5F0620" w:rsidRDefault="005F0620">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bookmarkStart w:id="0" w:name="_GoBack"/>
            <w:bookmarkEnd w:id="0"/>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6C63EF" w:rsidP="00E749DC">
            <w:pPr>
              <w:rPr>
                <w:rFonts w:ascii="Times New Roman" w:hAnsi="Times New Roman" w:cs="Times New Roman"/>
              </w:rPr>
            </w:pPr>
          </w:p>
        </w:tc>
        <w:tc>
          <w:tcPr>
            <w:tcW w:w="683" w:type="dxa"/>
          </w:tcPr>
          <w:p w:rsidR="006C63EF" w:rsidRPr="006C63EF" w:rsidRDefault="006C63EF" w:rsidP="006C63EF">
            <w:pPr>
              <w:jc w:val="center"/>
              <w:rPr>
                <w:rFonts w:ascii="Times New Roman" w:hAnsi="Times New Roman" w:cs="Times New Roman"/>
              </w:rPr>
            </w:pPr>
          </w:p>
        </w:tc>
        <w:tc>
          <w:tcPr>
            <w:tcW w:w="649" w:type="dxa"/>
          </w:tcPr>
          <w:p w:rsidR="006C63EF" w:rsidRPr="006C63EF" w:rsidRDefault="006C63EF" w:rsidP="006C63EF">
            <w:pPr>
              <w:jc w:val="center"/>
              <w:rPr>
                <w:rFonts w:ascii="Times New Roman" w:hAnsi="Times New Roman" w:cs="Times New Roman"/>
              </w:rPr>
            </w:pP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F478E0" w:rsidRPr="0013683D" w:rsidRDefault="00EC2A87"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rsidP="007043E7">
            <w:pPr>
              <w:rPr>
                <w:rFonts w:ascii="Times New Roman" w:hAnsi="Times New Roman" w:cs="Times New Roman"/>
              </w:rPr>
            </w:pPr>
          </w:p>
        </w:tc>
        <w:tc>
          <w:tcPr>
            <w:tcW w:w="683" w:type="dxa"/>
          </w:tcPr>
          <w:p w:rsidR="00F478E0" w:rsidRPr="0013683D" w:rsidRDefault="00F478E0" w:rsidP="007043E7">
            <w:pPr>
              <w:jc w:val="center"/>
              <w:rPr>
                <w:rFonts w:ascii="Times New Roman" w:hAnsi="Times New Roman" w:cs="Times New Roman"/>
              </w:rPr>
            </w:pPr>
          </w:p>
        </w:tc>
        <w:tc>
          <w:tcPr>
            <w:tcW w:w="649" w:type="dxa"/>
          </w:tcPr>
          <w:p w:rsidR="00F478E0" w:rsidRPr="0013683D" w:rsidRDefault="00F478E0" w:rsidP="007043E7">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C2A87" w:rsidRPr="0013683D" w:rsidTr="006C63EF">
        <w:tc>
          <w:tcPr>
            <w:tcW w:w="1913" w:type="dxa"/>
            <w:vAlign w:val="center"/>
          </w:tcPr>
          <w:p w:rsidR="00EC2A87" w:rsidRPr="0013683D" w:rsidRDefault="00EC2A87" w:rsidP="00EC2A8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w:t>
            </w:r>
            <w:r>
              <w:rPr>
                <w:rFonts w:ascii="Times New Roman" w:eastAsia="Tahoma" w:hAnsi="Times New Roman" w:cs="Times New Roman"/>
                <w:color w:val="000000"/>
                <w:lang w:bidi="ru-RU"/>
              </w:rPr>
              <w:t>1</w:t>
            </w:r>
            <w:r w:rsidRPr="0013683D">
              <w:rPr>
                <w:rFonts w:ascii="Times New Roman" w:eastAsia="Tahoma" w:hAnsi="Times New Roman" w:cs="Times New Roman"/>
                <w:color w:val="000000"/>
                <w:lang w:bidi="ru-RU"/>
              </w:rPr>
              <w:t>,</w:t>
            </w:r>
            <w:r>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 xml:space="preserve"> м</w:t>
            </w:r>
            <w:r w:rsidRPr="0013683D">
              <w:rPr>
                <w:rFonts w:ascii="Times New Roman" w:eastAsia="Tahoma" w:hAnsi="Times New Roman" w:cs="Times New Roman"/>
                <w:color w:val="000000"/>
                <w:u w:val="single"/>
                <w:lang w:bidi="ru-RU"/>
              </w:rPr>
              <w:t xml:space="preserve">                                    </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rsidP="0054003C">
            <w:pPr>
              <w:jc w:val="center"/>
              <w:rPr>
                <w:rFonts w:ascii="Times New Roman" w:hAnsi="Times New Roman" w:cs="Times New Roman"/>
              </w:rPr>
            </w:pPr>
          </w:p>
        </w:tc>
        <w:tc>
          <w:tcPr>
            <w:tcW w:w="649" w:type="dxa"/>
          </w:tcPr>
          <w:p w:rsidR="00EC2A87" w:rsidRPr="0013683D" w:rsidRDefault="00EC2A87" w:rsidP="0054003C">
            <w:pPr>
              <w:jc w:val="center"/>
              <w:rPr>
                <w:rFonts w:ascii="Times New Roman" w:hAnsi="Times New Roman" w:cs="Times New Roman"/>
              </w:rPr>
            </w:pPr>
          </w:p>
        </w:tc>
        <w:tc>
          <w:tcPr>
            <w:tcW w:w="1870" w:type="dxa"/>
          </w:tcPr>
          <w:p w:rsidR="00EC2A87" w:rsidRPr="0013683D" w:rsidRDefault="00EC2A87"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EC2A87" w:rsidRPr="0013683D" w:rsidRDefault="00EC2A87"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EC2A87" w:rsidRPr="0013683D" w:rsidRDefault="00EC2A87"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EC2A87" w:rsidRPr="0013683D" w:rsidRDefault="00EC2A87"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EC2A87" w:rsidRPr="0013683D" w:rsidRDefault="00EC2A87" w:rsidP="00753207">
            <w:pPr>
              <w:jc w:val="center"/>
              <w:rPr>
                <w:rFonts w:ascii="Times New Roman" w:hAnsi="Times New Roman" w:cs="Times New Roman"/>
              </w:rPr>
            </w:pPr>
            <w:r w:rsidRPr="0013683D">
              <w:rPr>
                <w:rFonts w:ascii="Times New Roman" w:hAnsi="Times New Roman" w:cs="Times New Roman"/>
              </w:rPr>
              <w:t>шт.</w:t>
            </w:r>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EC2A87" w:rsidRPr="0013683D" w:rsidRDefault="00EC2A87"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EC2A87" w:rsidRPr="0013683D" w:rsidRDefault="00EC2A87"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EC2A87" w:rsidRPr="0013683D" w:rsidRDefault="00EC2A87"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EC2A87" w:rsidRPr="0013683D" w:rsidRDefault="00EC2A87"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C2A87" w:rsidRPr="0013683D" w:rsidRDefault="00EC2A87" w:rsidP="00C06C6F">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EC2A87" w:rsidRPr="0013683D" w:rsidRDefault="00EC2A87" w:rsidP="000A24AC">
            <w:pPr>
              <w:jc w:val="center"/>
              <w:rPr>
                <w:rFonts w:ascii="Times New Roman" w:hAnsi="Times New Roman" w:cs="Times New Roman"/>
              </w:rPr>
            </w:pPr>
            <w:r>
              <w:rPr>
                <w:rFonts w:ascii="Times New Roman" w:hAnsi="Times New Roman" w:cs="Times New Roman"/>
              </w:rPr>
              <w:t>8</w:t>
            </w:r>
          </w:p>
        </w:tc>
        <w:tc>
          <w:tcPr>
            <w:tcW w:w="753" w:type="dxa"/>
          </w:tcPr>
          <w:p w:rsidR="00EC2A87" w:rsidRPr="0013683D" w:rsidRDefault="00EC2A87" w:rsidP="000A24AC">
            <w:pPr>
              <w:rPr>
                <w:rFonts w:ascii="Times New Roman" w:hAnsi="Times New Roman" w:cs="Times New Roman"/>
              </w:rPr>
            </w:pPr>
            <w:r>
              <w:rPr>
                <w:rFonts w:ascii="Times New Roman" w:hAnsi="Times New Roman" w:cs="Times New Roman"/>
              </w:rPr>
              <w:t>шт.</w:t>
            </w:r>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EC2A87" w:rsidRPr="0013683D" w:rsidRDefault="00EC2A87" w:rsidP="00C06C6F">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753" w:type="dxa"/>
          </w:tcPr>
          <w:p w:rsidR="00EC2A87" w:rsidRPr="0013683D" w:rsidRDefault="00EC2A87">
            <w:pPr>
              <w:rPr>
                <w:rFonts w:ascii="Times New Roman" w:hAnsi="Times New Roman" w:cs="Times New Roman"/>
              </w:rPr>
            </w:pPr>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C2A87" w:rsidRPr="0013683D" w:rsidRDefault="00EC2A87" w:rsidP="00C06C6F">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753" w:type="dxa"/>
          </w:tcPr>
          <w:p w:rsidR="00EC2A87" w:rsidRPr="0013683D" w:rsidRDefault="00EC2A87">
            <w:pPr>
              <w:rPr>
                <w:rFonts w:ascii="Times New Roman" w:hAnsi="Times New Roman" w:cs="Times New Roman"/>
              </w:rPr>
            </w:pPr>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C2A87" w:rsidRPr="0013683D" w:rsidRDefault="00EC2A87" w:rsidP="00C06C6F">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753" w:type="dxa"/>
          </w:tcPr>
          <w:p w:rsidR="00EC2A87" w:rsidRPr="0013683D" w:rsidRDefault="00EC2A87">
            <w:pPr>
              <w:rPr>
                <w:rFonts w:ascii="Times New Roman" w:hAnsi="Times New Roman" w:cs="Times New Roman"/>
              </w:rPr>
            </w:pPr>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EC2A87" w:rsidRPr="0013683D" w:rsidRDefault="00EC2A87" w:rsidP="00C06C6F">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753" w:type="dxa"/>
          </w:tcPr>
          <w:p w:rsidR="00EC2A87" w:rsidRPr="0013683D" w:rsidRDefault="00EC2A87">
            <w:pPr>
              <w:rPr>
                <w:rFonts w:ascii="Times New Roman" w:hAnsi="Times New Roman" w:cs="Times New Roman"/>
              </w:rPr>
            </w:pPr>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EC2A87" w:rsidRPr="0013683D" w:rsidRDefault="00EC2A87" w:rsidP="00C06C6F">
            <w:pPr>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753" w:type="dxa"/>
          </w:tcPr>
          <w:p w:rsidR="00EC2A87" w:rsidRPr="0013683D" w:rsidRDefault="00EC2A87">
            <w:pPr>
              <w:rPr>
                <w:rFonts w:ascii="Times New Roman" w:hAnsi="Times New Roman" w:cs="Times New Roman"/>
              </w:rPr>
            </w:pPr>
          </w:p>
        </w:tc>
      </w:tr>
      <w:tr w:rsidR="00EC2A87" w:rsidRPr="0013683D" w:rsidTr="006C63EF">
        <w:tc>
          <w:tcPr>
            <w:tcW w:w="1913" w:type="dxa"/>
            <w:vAlign w:val="center"/>
          </w:tcPr>
          <w:p w:rsidR="00EC2A87" w:rsidRPr="0013683D" w:rsidRDefault="00EC2A87" w:rsidP="00C06C6F">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lastRenderedPageBreak/>
              <w:t>Клещи натяжные для крепления ленты</w:t>
            </w:r>
          </w:p>
        </w:tc>
        <w:tc>
          <w:tcPr>
            <w:tcW w:w="683" w:type="dxa"/>
            <w:vAlign w:val="center"/>
          </w:tcPr>
          <w:p w:rsidR="00EC2A87" w:rsidRPr="0013683D" w:rsidRDefault="00EC2A87" w:rsidP="00C06C6F">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EC2A87" w:rsidRPr="0013683D" w:rsidRDefault="00EC2A87" w:rsidP="00C06C6F">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753" w:type="dxa"/>
          </w:tcPr>
          <w:p w:rsidR="00EC2A87" w:rsidRPr="0013683D" w:rsidRDefault="00EC2A87">
            <w:pPr>
              <w:rPr>
                <w:rFonts w:ascii="Times New Roman" w:hAnsi="Times New Roman" w:cs="Times New Roman"/>
              </w:rPr>
            </w:pPr>
          </w:p>
        </w:tc>
      </w:tr>
      <w:tr w:rsidR="00EC2A87" w:rsidRPr="0013683D" w:rsidTr="006C63EF">
        <w:tc>
          <w:tcPr>
            <w:tcW w:w="1913" w:type="dxa"/>
            <w:vAlign w:val="center"/>
          </w:tcPr>
          <w:p w:rsidR="00EC2A87" w:rsidRPr="0013683D" w:rsidRDefault="00EC2A87" w:rsidP="00753207">
            <w:pPr>
              <w:widowControl w:val="0"/>
              <w:tabs>
                <w:tab w:val="left" w:leader="dot" w:pos="3605"/>
              </w:tabs>
              <w:rPr>
                <w:rFonts w:ascii="Times New Roman" w:eastAsia="Tahoma" w:hAnsi="Times New Roman" w:cs="Times New Roman"/>
                <w:lang w:bidi="ru-RU"/>
              </w:rPr>
            </w:pPr>
          </w:p>
        </w:tc>
        <w:tc>
          <w:tcPr>
            <w:tcW w:w="683" w:type="dxa"/>
            <w:vAlign w:val="center"/>
          </w:tcPr>
          <w:p w:rsidR="00EC2A87" w:rsidRPr="0013683D" w:rsidRDefault="00EC2A87"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EC2A87" w:rsidRPr="0013683D" w:rsidRDefault="00EC2A87" w:rsidP="00753207">
            <w:pPr>
              <w:jc w:val="center"/>
              <w:rPr>
                <w:rFonts w:ascii="Times New Roman" w:eastAsia="Tahoma" w:hAnsi="Times New Roman" w:cs="Times New Roman"/>
                <w:lang w:bidi="ru-RU"/>
              </w:rPr>
            </w:pPr>
          </w:p>
        </w:tc>
        <w:tc>
          <w:tcPr>
            <w:tcW w:w="1956"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649" w:type="dxa"/>
          </w:tcPr>
          <w:p w:rsidR="00EC2A87" w:rsidRPr="0013683D" w:rsidRDefault="00EC2A87">
            <w:pPr>
              <w:rPr>
                <w:rFonts w:ascii="Times New Roman" w:hAnsi="Times New Roman" w:cs="Times New Roman"/>
              </w:rPr>
            </w:pPr>
          </w:p>
        </w:tc>
        <w:tc>
          <w:tcPr>
            <w:tcW w:w="1870" w:type="dxa"/>
          </w:tcPr>
          <w:p w:rsidR="00EC2A87" w:rsidRPr="0013683D" w:rsidRDefault="00EC2A87">
            <w:pPr>
              <w:rPr>
                <w:rFonts w:ascii="Times New Roman" w:hAnsi="Times New Roman" w:cs="Times New Roman"/>
              </w:rPr>
            </w:pPr>
          </w:p>
        </w:tc>
        <w:tc>
          <w:tcPr>
            <w:tcW w:w="683" w:type="dxa"/>
          </w:tcPr>
          <w:p w:rsidR="00EC2A87" w:rsidRPr="0013683D" w:rsidRDefault="00EC2A87">
            <w:pPr>
              <w:rPr>
                <w:rFonts w:ascii="Times New Roman" w:hAnsi="Times New Roman" w:cs="Times New Roman"/>
              </w:rPr>
            </w:pPr>
          </w:p>
        </w:tc>
        <w:tc>
          <w:tcPr>
            <w:tcW w:w="753" w:type="dxa"/>
          </w:tcPr>
          <w:p w:rsidR="00EC2A87" w:rsidRPr="0013683D" w:rsidRDefault="00EC2A87">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9B4FDB">
            <w:pPr>
              <w:pStyle w:val="a4"/>
              <w:jc w:val="both"/>
              <w:rPr>
                <w:b/>
                <w:sz w:val="22"/>
                <w:szCs w:val="22"/>
              </w:rPr>
            </w:pPr>
            <w:r w:rsidRPr="0013683D">
              <w:rPr>
                <w:color w:val="000000"/>
                <w:sz w:val="22"/>
                <w:szCs w:val="22"/>
                <w:lang w:bidi="ru-RU"/>
              </w:rPr>
              <w:t xml:space="preserve">Получить задание от преподавателя УЦ на </w:t>
            </w:r>
            <w:r w:rsidR="00477CF8">
              <w:rPr>
                <w:color w:val="000000"/>
                <w:sz w:val="22"/>
                <w:szCs w:val="22"/>
                <w:lang w:bidi="ru-RU"/>
              </w:rPr>
              <w:t>де</w:t>
            </w:r>
            <w:r w:rsidR="009B4FDB">
              <w:rPr>
                <w:color w:val="000000"/>
                <w:sz w:val="22"/>
                <w:szCs w:val="22"/>
                <w:lang w:bidi="ru-RU"/>
              </w:rPr>
              <w:t>монтаж ответвления с</w:t>
            </w:r>
            <w:r w:rsidRPr="0013683D">
              <w:rPr>
                <w:color w:val="000000"/>
                <w:sz w:val="22"/>
                <w:szCs w:val="22"/>
              </w:rPr>
              <w:t xml:space="preserve"> ПУ 0.22 </w:t>
            </w:r>
            <w:proofErr w:type="spellStart"/>
            <w:r w:rsidRPr="0013683D">
              <w:rPr>
                <w:color w:val="000000"/>
                <w:sz w:val="22"/>
                <w:szCs w:val="22"/>
              </w:rPr>
              <w:t>кВ</w:t>
            </w:r>
            <w:proofErr w:type="spellEnd"/>
            <w:r w:rsidRPr="0013683D">
              <w:rPr>
                <w:color w:val="000000"/>
                <w:sz w:val="22"/>
                <w:szCs w:val="22"/>
              </w:rPr>
              <w:t xml:space="preserve"> на опоре №</w:t>
            </w:r>
            <w:r w:rsidR="009B4FDB">
              <w:rPr>
                <w:color w:val="000000"/>
                <w:sz w:val="22"/>
                <w:szCs w:val="22"/>
              </w:rPr>
              <w:t>6</w:t>
            </w:r>
            <w:r w:rsidRPr="0013683D">
              <w:rPr>
                <w:color w:val="000000"/>
                <w:sz w:val="22"/>
                <w:szCs w:val="22"/>
              </w:rPr>
              <w:t xml:space="preserve">  от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 xml:space="preserve">Провести целевые инструктажи в соответствии с требованиями ПОТ ЭЭ и оформить их в соответствующих таблицах </w:t>
            </w:r>
            <w:r w:rsidRPr="0013683D">
              <w:rPr>
                <w:sz w:val="22"/>
                <w:szCs w:val="22"/>
                <w:lang w:bidi="ru-RU"/>
              </w:rPr>
              <w:lastRenderedPageBreak/>
              <w:t>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B21CD6" w:rsidP="00D7088F">
            <w:pPr>
              <w:rPr>
                <w:rFonts w:ascii="Times New Roman" w:hAnsi="Times New Roman" w:cs="Times New Roman"/>
              </w:rPr>
            </w:pPr>
            <w:r w:rsidRPr="0013683D">
              <w:rPr>
                <w:rFonts w:ascii="Times New Roman" w:hAnsi="Times New Roman" w:cs="Times New Roman"/>
              </w:rPr>
              <w:t>13</w:t>
            </w:r>
          </w:p>
        </w:tc>
        <w:tc>
          <w:tcPr>
            <w:tcW w:w="4328" w:type="dxa"/>
            <w:vAlign w:val="center"/>
          </w:tcPr>
          <w:p w:rsidR="00B21CD6" w:rsidRPr="00A409F6" w:rsidRDefault="00B21CD6" w:rsidP="007043E7">
            <w:pPr>
              <w:pStyle w:val="a4"/>
              <w:rPr>
                <w:b/>
                <w:color w:val="000000"/>
                <w:sz w:val="22"/>
                <w:szCs w:val="22"/>
                <w:lang w:bidi="ru-RU"/>
              </w:rPr>
            </w:pPr>
            <w:r w:rsidRPr="00A409F6">
              <w:rPr>
                <w:color w:val="000000"/>
                <w:sz w:val="22"/>
                <w:szCs w:val="22"/>
              </w:rPr>
              <w:t>Проверить отключенное положение  вводного коммутационного аппарата в ВЩУ потребителя.</w:t>
            </w:r>
          </w:p>
        </w:tc>
        <w:tc>
          <w:tcPr>
            <w:tcW w:w="1342" w:type="dxa"/>
            <w:vAlign w:val="center"/>
          </w:tcPr>
          <w:p w:rsidR="00B21CD6" w:rsidRPr="00A409F6" w:rsidRDefault="00B21CD6" w:rsidP="007043E7">
            <w:pPr>
              <w:ind w:left="-107"/>
              <w:rPr>
                <w:rStyle w:val="2"/>
                <w:rFonts w:eastAsia="Calibri"/>
                <w:b/>
                <w:sz w:val="22"/>
                <w:szCs w:val="22"/>
              </w:rPr>
            </w:pPr>
          </w:p>
        </w:tc>
        <w:tc>
          <w:tcPr>
            <w:tcW w:w="851"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646C35">
        <w:tc>
          <w:tcPr>
            <w:tcW w:w="567" w:type="dxa"/>
          </w:tcPr>
          <w:p w:rsidR="00B21CD6" w:rsidRPr="0013683D" w:rsidRDefault="00B21CD6" w:rsidP="00D7088F">
            <w:pPr>
              <w:rPr>
                <w:rFonts w:ascii="Times New Roman" w:hAnsi="Times New Roman" w:cs="Times New Roman"/>
              </w:rPr>
            </w:pPr>
            <w:r w:rsidRPr="0013683D">
              <w:rPr>
                <w:rFonts w:ascii="Times New Roman" w:hAnsi="Times New Roman" w:cs="Times New Roman"/>
              </w:rPr>
              <w:t>14</w:t>
            </w:r>
          </w:p>
        </w:tc>
        <w:tc>
          <w:tcPr>
            <w:tcW w:w="4328" w:type="dxa"/>
            <w:vAlign w:val="center"/>
          </w:tcPr>
          <w:p w:rsidR="00B21CD6" w:rsidRPr="00A409F6" w:rsidRDefault="00B21CD6" w:rsidP="007043E7">
            <w:pPr>
              <w:pStyle w:val="a4"/>
              <w:rPr>
                <w:b/>
                <w:color w:val="000000"/>
                <w:sz w:val="22"/>
                <w:szCs w:val="22"/>
                <w:lang w:bidi="ru-RU"/>
              </w:rPr>
            </w:pPr>
            <w:r w:rsidRPr="00A409F6">
              <w:rPr>
                <w:color w:val="000000"/>
                <w:sz w:val="22"/>
                <w:szCs w:val="22"/>
              </w:rPr>
              <w:t>Проверить исправность подключаемого СИП ответвления (отсутствие обрыва, отсутствие замыкания цепи в СИП).</w:t>
            </w:r>
          </w:p>
        </w:tc>
        <w:tc>
          <w:tcPr>
            <w:tcW w:w="1342" w:type="dxa"/>
            <w:vAlign w:val="center"/>
          </w:tcPr>
          <w:p w:rsidR="00B21CD6" w:rsidRPr="00A409F6" w:rsidRDefault="00B21CD6" w:rsidP="007043E7">
            <w:pPr>
              <w:ind w:left="-107"/>
              <w:rPr>
                <w:rStyle w:val="2"/>
                <w:rFonts w:eastAsia="Calibri"/>
                <w:b/>
                <w:sz w:val="22"/>
                <w:szCs w:val="22"/>
              </w:rPr>
            </w:pPr>
          </w:p>
        </w:tc>
        <w:tc>
          <w:tcPr>
            <w:tcW w:w="851"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ind w:left="-107"/>
              <w:jc w:val="center"/>
              <w:rPr>
                <w:rStyle w:val="2"/>
                <w:rFonts w:eastAsia="Calibri"/>
                <w:b/>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646C35">
        <w:tc>
          <w:tcPr>
            <w:tcW w:w="567" w:type="dxa"/>
          </w:tcPr>
          <w:p w:rsidR="00B21CD6" w:rsidRPr="0013683D" w:rsidRDefault="00B21CD6" w:rsidP="001141CB">
            <w:pPr>
              <w:rPr>
                <w:rFonts w:ascii="Times New Roman" w:hAnsi="Times New Roman" w:cs="Times New Roman"/>
              </w:rPr>
            </w:pPr>
            <w:r>
              <w:rPr>
                <w:rFonts w:ascii="Times New Roman" w:hAnsi="Times New Roman" w:cs="Times New Roman"/>
              </w:rPr>
              <w:t>15</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B21CD6" w:rsidP="001141CB">
            <w:pPr>
              <w:rPr>
                <w:rFonts w:ascii="Times New Roman" w:hAnsi="Times New Roman" w:cs="Times New Roman"/>
              </w:rPr>
            </w:pP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Pr>
                <w:rFonts w:ascii="Times New Roman" w:hAnsi="Times New Roman" w:cs="Times New Roman"/>
              </w:rPr>
              <w:t>6</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w:t>
            </w:r>
            <w:r w:rsidRPr="004F29DE">
              <w:rPr>
                <w:sz w:val="22"/>
                <w:szCs w:val="22"/>
              </w:rPr>
              <w:lastRenderedPageBreak/>
              <w:t>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21CD6" w:rsidP="00933D0E">
            <w:pPr>
              <w:jc w:val="center"/>
              <w:rPr>
                <w:rFonts w:ascii="Times New Roman" w:hAnsi="Times New Roman" w:cs="Times New Roman"/>
              </w:rPr>
            </w:pPr>
            <w:r>
              <w:rPr>
                <w:rFonts w:ascii="Times New Roman" w:hAnsi="Times New Roman" w:cs="Times New Roman"/>
              </w:rPr>
              <w:lastRenderedPageBreak/>
              <w:t>17</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21CD6" w:rsidP="00933D0E">
            <w:pPr>
              <w:jc w:val="center"/>
              <w:rPr>
                <w:rFonts w:ascii="Times New Roman" w:hAnsi="Times New Roman" w:cs="Times New Roman"/>
              </w:rPr>
            </w:pPr>
            <w:r>
              <w:rPr>
                <w:rFonts w:ascii="Times New Roman" w:hAnsi="Times New Roman" w:cs="Times New Roman"/>
              </w:rPr>
              <w:t>18</w:t>
            </w:r>
          </w:p>
        </w:tc>
        <w:tc>
          <w:tcPr>
            <w:tcW w:w="4328" w:type="dxa"/>
            <w:vAlign w:val="center"/>
          </w:tcPr>
          <w:p w:rsidR="00B21CD6" w:rsidRPr="00A409F6" w:rsidRDefault="00B21CD6" w:rsidP="007043E7">
            <w:pPr>
              <w:pStyle w:val="a4"/>
              <w:rPr>
                <w:color w:val="000000"/>
                <w:sz w:val="22"/>
                <w:szCs w:val="22"/>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427DA2">
        <w:tc>
          <w:tcPr>
            <w:tcW w:w="567" w:type="dxa"/>
          </w:tcPr>
          <w:p w:rsidR="00B21CD6" w:rsidRPr="0013683D" w:rsidRDefault="00B21CD6" w:rsidP="00933D0E">
            <w:pPr>
              <w:jc w:val="center"/>
              <w:rPr>
                <w:rFonts w:ascii="Times New Roman" w:hAnsi="Times New Roman" w:cs="Times New Roman"/>
              </w:rPr>
            </w:pPr>
            <w:r>
              <w:rPr>
                <w:rFonts w:ascii="Times New Roman" w:hAnsi="Times New Roman" w:cs="Times New Roman"/>
              </w:rPr>
              <w:t>19</w:t>
            </w:r>
          </w:p>
        </w:tc>
        <w:tc>
          <w:tcPr>
            <w:tcW w:w="4328" w:type="dxa"/>
          </w:tcPr>
          <w:p w:rsidR="00477CF8" w:rsidRPr="00F544DA" w:rsidRDefault="00477CF8" w:rsidP="00477CF8">
            <w:pPr>
              <w:rPr>
                <w:rFonts w:ascii="Times New Roman" w:hAnsi="Times New Roman" w:cs="Times New Roman"/>
              </w:rPr>
            </w:pPr>
            <w:r w:rsidRPr="00F544DA">
              <w:rPr>
                <w:rFonts w:ascii="Times New Roman" w:hAnsi="Times New Roman" w:cs="Times New Roman"/>
              </w:rPr>
              <w:t>Демонтаж ответв</w:t>
            </w:r>
            <w:r>
              <w:rPr>
                <w:rFonts w:ascii="Times New Roman" w:hAnsi="Times New Roman" w:cs="Times New Roman"/>
              </w:rPr>
              <w:t>ления</w:t>
            </w:r>
            <w:r w:rsidRPr="00F544DA">
              <w:rPr>
                <w:rFonts w:ascii="Times New Roman" w:hAnsi="Times New Roman" w:cs="Times New Roman"/>
              </w:rPr>
              <w:t xml:space="preserve"> выполняется в следующем порядке:</w:t>
            </w:r>
          </w:p>
          <w:p w:rsidR="00477CF8" w:rsidRPr="004C6D8E" w:rsidRDefault="00477CF8" w:rsidP="00477CF8">
            <w:pPr>
              <w:rPr>
                <w:rFonts w:ascii="Times New Roman" w:hAnsi="Times New Roman" w:cs="Times New Roman"/>
              </w:rPr>
            </w:pPr>
            <w:r>
              <w:rPr>
                <w:rFonts w:ascii="Times New Roman" w:hAnsi="Times New Roman" w:cs="Times New Roman"/>
              </w:rPr>
              <w:t xml:space="preserve">-для демонтажа </w:t>
            </w:r>
            <w:proofErr w:type="spellStart"/>
            <w:r>
              <w:rPr>
                <w:rFonts w:ascii="Times New Roman" w:hAnsi="Times New Roman" w:cs="Times New Roman"/>
              </w:rPr>
              <w:t>ответвительного</w:t>
            </w:r>
            <w:proofErr w:type="spellEnd"/>
            <w:r>
              <w:rPr>
                <w:rFonts w:ascii="Times New Roman" w:hAnsi="Times New Roman" w:cs="Times New Roman"/>
              </w:rPr>
              <w:t xml:space="preserve"> зажима на </w:t>
            </w:r>
            <w:r w:rsidRPr="00F544DA">
              <w:rPr>
                <w:rFonts w:ascii="Times New Roman" w:hAnsi="Times New Roman" w:cs="Times New Roman"/>
              </w:rPr>
              <w:t>фазн</w:t>
            </w:r>
            <w:r>
              <w:rPr>
                <w:rFonts w:ascii="Times New Roman" w:hAnsi="Times New Roman" w:cs="Times New Roman"/>
              </w:rPr>
              <w:t>ом</w:t>
            </w:r>
            <w:r w:rsidRPr="00F544DA">
              <w:rPr>
                <w:rFonts w:ascii="Times New Roman" w:hAnsi="Times New Roman" w:cs="Times New Roman"/>
              </w:rPr>
              <w:t xml:space="preserve"> провод</w:t>
            </w:r>
            <w:r>
              <w:rPr>
                <w:rFonts w:ascii="Times New Roman" w:hAnsi="Times New Roman" w:cs="Times New Roman"/>
              </w:rPr>
              <w:t>е убираем изолирующее покрытие</w:t>
            </w:r>
            <w:r w:rsidRPr="004C6D8E">
              <w:rPr>
                <w:rFonts w:ascii="Times New Roman" w:hAnsi="Times New Roman" w:cs="Times New Roman"/>
              </w:rPr>
              <w:t>;</w:t>
            </w:r>
          </w:p>
          <w:p w:rsidR="00477CF8" w:rsidRPr="00F544DA" w:rsidRDefault="00477CF8" w:rsidP="00477CF8">
            <w:pPr>
              <w:rPr>
                <w:rFonts w:ascii="Times New Roman" w:hAnsi="Times New Roman" w:cs="Times New Roman"/>
              </w:rPr>
            </w:pPr>
            <w:r w:rsidRPr="00F544DA">
              <w:rPr>
                <w:rFonts w:ascii="Times New Roman" w:hAnsi="Times New Roman" w:cs="Times New Roman"/>
              </w:rPr>
              <w:t>- поддерживая зажи</w:t>
            </w:r>
            <w:r>
              <w:rPr>
                <w:rFonts w:ascii="Times New Roman" w:hAnsi="Times New Roman" w:cs="Times New Roman"/>
              </w:rPr>
              <w:t>м держателем без перекоса</w:t>
            </w:r>
            <w:r w:rsidRPr="00F544DA">
              <w:rPr>
                <w:rFonts w:ascii="Times New Roman" w:hAnsi="Times New Roman" w:cs="Times New Roman"/>
              </w:rPr>
              <w:t xml:space="preserve">, ключом расслабить гайку зажима до полного ее раскрытия. Откручивание гайки следует производить равномерно, </w:t>
            </w:r>
            <w:r w:rsidRPr="00F544DA">
              <w:rPr>
                <w:rFonts w:ascii="Times New Roman" w:hAnsi="Times New Roman" w:cs="Times New Roman"/>
              </w:rPr>
              <w:lastRenderedPageBreak/>
              <w:t>без резких движений, не допуская перекосов ключа.</w:t>
            </w:r>
          </w:p>
          <w:p w:rsidR="00477CF8" w:rsidRPr="004C6D8E" w:rsidRDefault="00477CF8" w:rsidP="00477CF8">
            <w:pPr>
              <w:rPr>
                <w:rFonts w:ascii="Times New Roman" w:hAnsi="Times New Roman" w:cs="Times New Roman"/>
              </w:rPr>
            </w:pPr>
            <w:r w:rsidRPr="00F544DA">
              <w:rPr>
                <w:rFonts w:ascii="Times New Roman" w:hAnsi="Times New Roman" w:cs="Times New Roman"/>
              </w:rPr>
              <w:t xml:space="preserve">-снять </w:t>
            </w:r>
            <w:proofErr w:type="spellStart"/>
            <w:r w:rsidRPr="00F544DA">
              <w:rPr>
                <w:rFonts w:ascii="Times New Roman" w:hAnsi="Times New Roman" w:cs="Times New Roman"/>
              </w:rPr>
              <w:t>ответвительный</w:t>
            </w:r>
            <w:proofErr w:type="spellEnd"/>
            <w:r w:rsidRPr="00F544DA">
              <w:rPr>
                <w:rFonts w:ascii="Times New Roman" w:hAnsi="Times New Roman" w:cs="Times New Roman"/>
              </w:rPr>
              <w:t xml:space="preserve"> прокалывающий зажим с </w:t>
            </w:r>
            <w:r>
              <w:rPr>
                <w:rFonts w:ascii="Times New Roman" w:hAnsi="Times New Roman" w:cs="Times New Roman"/>
              </w:rPr>
              <w:t xml:space="preserve">фазного провода </w:t>
            </w:r>
            <w:proofErr w:type="gramStart"/>
            <w:r>
              <w:rPr>
                <w:rFonts w:ascii="Times New Roman" w:hAnsi="Times New Roman" w:cs="Times New Roman"/>
              </w:rPr>
              <w:t>ВЛ</w:t>
            </w:r>
            <w:proofErr w:type="gramEnd"/>
            <w:r w:rsidRPr="004C6D8E">
              <w:rPr>
                <w:rFonts w:ascii="Times New Roman" w:hAnsi="Times New Roman" w:cs="Times New Roman"/>
              </w:rPr>
              <w:t>;</w:t>
            </w:r>
          </w:p>
          <w:p w:rsidR="00477CF8" w:rsidRPr="00F544DA" w:rsidRDefault="00477CF8" w:rsidP="00477CF8">
            <w:pPr>
              <w:rPr>
                <w:rFonts w:ascii="Times New Roman" w:hAnsi="Times New Roman" w:cs="Times New Roman"/>
              </w:rPr>
            </w:pPr>
            <w:r w:rsidRPr="00F544DA">
              <w:rPr>
                <w:rFonts w:ascii="Times New Roman" w:hAnsi="Times New Roman" w:cs="Times New Roman"/>
              </w:rPr>
              <w:t xml:space="preserve">- </w:t>
            </w:r>
            <w:r>
              <w:rPr>
                <w:rFonts w:ascii="Times New Roman" w:hAnsi="Times New Roman" w:cs="Times New Roman"/>
              </w:rPr>
              <w:t>восстановить изолирующее покрытие на фазном проводе.</w:t>
            </w:r>
          </w:p>
          <w:p w:rsidR="00B21CD6" w:rsidRPr="006007F1" w:rsidRDefault="00477CF8" w:rsidP="00477CF8">
            <w:pPr>
              <w:rPr>
                <w:rFonts w:ascii="Times New Roman" w:hAnsi="Times New Roman" w:cs="Times New Roman"/>
              </w:rPr>
            </w:pPr>
            <w:r w:rsidRPr="00F544DA">
              <w:rPr>
                <w:rFonts w:ascii="Times New Roman" w:hAnsi="Times New Roman" w:cs="Times New Roman"/>
              </w:rPr>
              <w:t xml:space="preserve">Аналогичным образом выполнить 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 </w:t>
            </w:r>
            <w:r>
              <w:rPr>
                <w:rFonts w:ascii="Times New Roman" w:hAnsi="Times New Roman" w:cs="Times New Roman"/>
              </w:rPr>
              <w:t xml:space="preserve">с </w:t>
            </w:r>
            <w:r w:rsidRPr="00F544DA">
              <w:rPr>
                <w:rFonts w:ascii="Times New Roman" w:hAnsi="Times New Roman" w:cs="Times New Roman"/>
              </w:rPr>
              <w:t>нулевого провода</w:t>
            </w:r>
            <w:r>
              <w:rPr>
                <w:rFonts w:ascii="Times New Roman" w:hAnsi="Times New Roman" w:cs="Times New Roman"/>
              </w:rPr>
              <w:t xml:space="preserve"> ВЛ</w:t>
            </w:r>
            <w:r w:rsidRPr="00F544DA">
              <w:rPr>
                <w:rFonts w:ascii="Times New Roman" w:hAnsi="Times New Roman" w:cs="Times New Roman"/>
              </w:rPr>
              <w:t>.</w:t>
            </w:r>
          </w:p>
        </w:tc>
        <w:tc>
          <w:tcPr>
            <w:tcW w:w="1342" w:type="dxa"/>
            <w:vAlign w:val="center"/>
          </w:tcPr>
          <w:p w:rsidR="00B21CD6" w:rsidRPr="00922FE8" w:rsidRDefault="00B21CD6" w:rsidP="00255A2A">
            <w:pPr>
              <w:jc w:val="center"/>
            </w:pPr>
            <w:r w:rsidRPr="00922FE8">
              <w:lastRenderedPageBreak/>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710383" w:rsidRPr="0013683D" w:rsidTr="00427DA2">
        <w:tc>
          <w:tcPr>
            <w:tcW w:w="567" w:type="dxa"/>
          </w:tcPr>
          <w:p w:rsidR="00710383" w:rsidRPr="0013683D" w:rsidRDefault="00710383">
            <w:pPr>
              <w:rPr>
                <w:rFonts w:ascii="Times New Roman" w:hAnsi="Times New Roman" w:cs="Times New Roman"/>
              </w:rPr>
            </w:pPr>
            <w:r>
              <w:rPr>
                <w:rFonts w:ascii="Times New Roman" w:hAnsi="Times New Roman" w:cs="Times New Roman"/>
              </w:rPr>
              <w:lastRenderedPageBreak/>
              <w:t>20</w:t>
            </w:r>
          </w:p>
        </w:tc>
        <w:tc>
          <w:tcPr>
            <w:tcW w:w="4328" w:type="dxa"/>
          </w:tcPr>
          <w:p w:rsidR="00477CF8" w:rsidRPr="00355EA6" w:rsidRDefault="00477CF8" w:rsidP="00477CF8">
            <w:pPr>
              <w:rPr>
                <w:rFonts w:ascii="Times New Roman" w:hAnsi="Times New Roman" w:cs="Times New Roman"/>
              </w:rPr>
            </w:pPr>
            <w:r w:rsidRPr="00355EA6">
              <w:rPr>
                <w:rFonts w:ascii="Times New Roman" w:hAnsi="Times New Roman" w:cs="Times New Roman"/>
              </w:rPr>
              <w:t>Демонтировать провод СИП ответвления на опоре.</w:t>
            </w:r>
          </w:p>
          <w:p w:rsidR="00710383" w:rsidRPr="0081115F" w:rsidRDefault="00477CF8" w:rsidP="00477CF8">
            <w:pPr>
              <w:rPr>
                <w:rFonts w:ascii="Times New Roman" w:hAnsi="Times New Roman" w:cs="Times New Roman"/>
              </w:rPr>
            </w:pPr>
            <w:r w:rsidRPr="00355EA6">
              <w:rPr>
                <w:rFonts w:ascii="Times New Roman" w:hAnsi="Times New Roman" w:cs="Times New Roman"/>
              </w:rPr>
              <w:t>Демонтировать зажим анкерный клиновый</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477CF8" w:rsidRPr="0013683D" w:rsidTr="00953B03">
        <w:tc>
          <w:tcPr>
            <w:tcW w:w="567" w:type="dxa"/>
          </w:tcPr>
          <w:p w:rsidR="00477CF8" w:rsidRPr="0013683D" w:rsidRDefault="00477CF8">
            <w:pPr>
              <w:rPr>
                <w:rFonts w:ascii="Times New Roman" w:hAnsi="Times New Roman" w:cs="Times New Roman"/>
              </w:rPr>
            </w:pPr>
            <w:r>
              <w:rPr>
                <w:rFonts w:ascii="Times New Roman" w:hAnsi="Times New Roman" w:cs="Times New Roman"/>
              </w:rPr>
              <w:t>21</w:t>
            </w:r>
          </w:p>
        </w:tc>
        <w:tc>
          <w:tcPr>
            <w:tcW w:w="4328" w:type="dxa"/>
          </w:tcPr>
          <w:p w:rsidR="00477CF8" w:rsidRPr="0013683D" w:rsidRDefault="00477CF8" w:rsidP="00C36B60">
            <w:pPr>
              <w:rPr>
                <w:rFonts w:ascii="Times New Roman" w:hAnsi="Times New Roman" w:cs="Times New Roman"/>
              </w:rPr>
            </w:pPr>
            <w:r w:rsidRPr="00355EA6">
              <w:rPr>
                <w:rFonts w:ascii="Times New Roman" w:hAnsi="Times New Roman" w:cs="Times New Roman"/>
              </w:rPr>
              <w:t>При помощи специального устройства и транспортного полиспаста опустить демонтированный провод СИП</w:t>
            </w:r>
            <w:r>
              <w:rPr>
                <w:rFonts w:ascii="Times New Roman" w:hAnsi="Times New Roman" w:cs="Times New Roman"/>
              </w:rPr>
              <w:t xml:space="preserve"> с прибором учета</w:t>
            </w:r>
            <w:r w:rsidRPr="00355EA6">
              <w:rPr>
                <w:rFonts w:ascii="Times New Roman" w:hAnsi="Times New Roman" w:cs="Times New Roman"/>
              </w:rPr>
              <w:t xml:space="preserve"> с опоры на землю.</w:t>
            </w:r>
          </w:p>
        </w:tc>
        <w:tc>
          <w:tcPr>
            <w:tcW w:w="1342" w:type="dxa"/>
            <w:vAlign w:val="center"/>
          </w:tcPr>
          <w:p w:rsidR="00477CF8" w:rsidRPr="00922FE8" w:rsidRDefault="00477CF8" w:rsidP="00255A2A">
            <w:pPr>
              <w:jc w:val="center"/>
            </w:pPr>
            <w:r w:rsidRPr="00922FE8">
              <w:t>ОР5</w:t>
            </w:r>
          </w:p>
        </w:tc>
        <w:tc>
          <w:tcPr>
            <w:tcW w:w="851" w:type="dxa"/>
            <w:vAlign w:val="center"/>
          </w:tcPr>
          <w:p w:rsidR="00477CF8" w:rsidRPr="00922FE8" w:rsidRDefault="00477CF8"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477CF8" w:rsidRPr="0013683D" w:rsidRDefault="00477CF8"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477CF8" w:rsidRPr="0013683D" w:rsidRDefault="00477CF8">
            <w:pPr>
              <w:rPr>
                <w:rFonts w:ascii="Times New Roman" w:hAnsi="Times New Roman" w:cs="Times New Roman"/>
              </w:rPr>
            </w:pPr>
          </w:p>
        </w:tc>
      </w:tr>
      <w:tr w:rsidR="00477CF8" w:rsidRPr="0013683D" w:rsidTr="00953B03">
        <w:tc>
          <w:tcPr>
            <w:tcW w:w="567" w:type="dxa"/>
          </w:tcPr>
          <w:p w:rsidR="00477CF8" w:rsidRPr="0013683D" w:rsidRDefault="00EE451D">
            <w:pPr>
              <w:rPr>
                <w:rFonts w:ascii="Times New Roman" w:hAnsi="Times New Roman" w:cs="Times New Roman"/>
              </w:rPr>
            </w:pPr>
            <w:r>
              <w:rPr>
                <w:rFonts w:ascii="Times New Roman" w:hAnsi="Times New Roman" w:cs="Times New Roman"/>
              </w:rPr>
              <w:t>22</w:t>
            </w:r>
          </w:p>
        </w:tc>
        <w:tc>
          <w:tcPr>
            <w:tcW w:w="4328" w:type="dxa"/>
          </w:tcPr>
          <w:p w:rsidR="00477CF8" w:rsidRPr="0013683D" w:rsidRDefault="00477CF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ПУ,</w:t>
            </w:r>
            <w:r w:rsidRPr="0013683D">
              <w:rPr>
                <w:rFonts w:ascii="Times New Roman" w:hAnsi="Times New Roman" w:cs="Times New Roman"/>
              </w:rPr>
              <w:t xml:space="preserve"> "тела" опоры (если установлен</w:t>
            </w:r>
            <w:r>
              <w:rPr>
                <w:rFonts w:ascii="Times New Roman" w:hAnsi="Times New Roman" w:cs="Times New Roman"/>
              </w:rPr>
              <w:t>ы</w:t>
            </w:r>
            <w:r w:rsidRPr="0013683D">
              <w:rPr>
                <w:rFonts w:ascii="Times New Roman" w:hAnsi="Times New Roman" w:cs="Times New Roman"/>
              </w:rPr>
              <w:t>).</w:t>
            </w:r>
          </w:p>
          <w:p w:rsidR="00477CF8" w:rsidRPr="0013683D" w:rsidRDefault="00477CF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477CF8" w:rsidRPr="00922FE8" w:rsidRDefault="00477CF8" w:rsidP="00255A2A">
            <w:pPr>
              <w:jc w:val="center"/>
            </w:pPr>
            <w:r w:rsidRPr="00922FE8">
              <w:t>ОР5</w:t>
            </w:r>
          </w:p>
        </w:tc>
        <w:tc>
          <w:tcPr>
            <w:tcW w:w="851" w:type="dxa"/>
            <w:vAlign w:val="center"/>
          </w:tcPr>
          <w:p w:rsidR="00477CF8" w:rsidRPr="00922FE8" w:rsidRDefault="00477CF8"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477CF8" w:rsidRPr="00A74519" w:rsidRDefault="00477CF8" w:rsidP="001141CB">
            <w:pPr>
              <w:rPr>
                <w:rFonts w:ascii="Times New Roman" w:hAnsi="Times New Roman" w:cs="Times New Roman"/>
              </w:rPr>
            </w:pPr>
            <w:r w:rsidRPr="00A74519">
              <w:rPr>
                <w:rFonts w:ascii="Times New Roman" w:hAnsi="Times New Roman" w:cs="Times New Roman"/>
              </w:rPr>
              <w:t>ЧБ3</w:t>
            </w:r>
          </w:p>
        </w:tc>
        <w:tc>
          <w:tcPr>
            <w:tcW w:w="2207" w:type="dxa"/>
          </w:tcPr>
          <w:p w:rsidR="00477CF8" w:rsidRPr="0013683D" w:rsidRDefault="00477CF8">
            <w:pPr>
              <w:rPr>
                <w:rFonts w:ascii="Times New Roman" w:hAnsi="Times New Roman" w:cs="Times New Roman"/>
              </w:rPr>
            </w:pPr>
          </w:p>
        </w:tc>
      </w:tr>
      <w:tr w:rsidR="00477CF8" w:rsidRPr="0013683D" w:rsidTr="0022145D">
        <w:tc>
          <w:tcPr>
            <w:tcW w:w="567" w:type="dxa"/>
          </w:tcPr>
          <w:p w:rsidR="00477CF8" w:rsidRPr="0013683D" w:rsidRDefault="00EE451D">
            <w:pPr>
              <w:rPr>
                <w:rFonts w:ascii="Times New Roman" w:hAnsi="Times New Roman" w:cs="Times New Roman"/>
              </w:rPr>
            </w:pPr>
            <w:r>
              <w:rPr>
                <w:rFonts w:ascii="Times New Roman" w:hAnsi="Times New Roman" w:cs="Times New Roman"/>
              </w:rPr>
              <w:t>23</w:t>
            </w:r>
          </w:p>
        </w:tc>
        <w:tc>
          <w:tcPr>
            <w:tcW w:w="4328" w:type="dxa"/>
            <w:vAlign w:val="center"/>
          </w:tcPr>
          <w:p w:rsidR="00477CF8" w:rsidRPr="0013683D" w:rsidRDefault="00477CF8"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477CF8" w:rsidRPr="00922FE8" w:rsidRDefault="00477CF8" w:rsidP="007043E7">
            <w:pPr>
              <w:jc w:val="center"/>
            </w:pPr>
            <w:r w:rsidRPr="00922FE8">
              <w:t>ОР5</w:t>
            </w:r>
          </w:p>
        </w:tc>
        <w:tc>
          <w:tcPr>
            <w:tcW w:w="851" w:type="dxa"/>
            <w:vAlign w:val="center"/>
          </w:tcPr>
          <w:p w:rsidR="00477CF8" w:rsidRPr="00922FE8" w:rsidRDefault="00477CF8"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477CF8" w:rsidRPr="00A74519" w:rsidRDefault="00477CF8" w:rsidP="001141CB">
            <w:pPr>
              <w:rPr>
                <w:rFonts w:ascii="Times New Roman" w:hAnsi="Times New Roman" w:cs="Times New Roman"/>
              </w:rPr>
            </w:pPr>
            <w:r w:rsidRPr="00A74519">
              <w:rPr>
                <w:rFonts w:ascii="Times New Roman" w:hAnsi="Times New Roman" w:cs="Times New Roman"/>
              </w:rPr>
              <w:t>ЧБ3</w:t>
            </w:r>
          </w:p>
        </w:tc>
        <w:tc>
          <w:tcPr>
            <w:tcW w:w="2207" w:type="dxa"/>
          </w:tcPr>
          <w:p w:rsidR="00477CF8" w:rsidRPr="0013683D" w:rsidRDefault="00477CF8">
            <w:pPr>
              <w:rPr>
                <w:rFonts w:ascii="Times New Roman" w:hAnsi="Times New Roman" w:cs="Times New Roman"/>
              </w:rPr>
            </w:pPr>
          </w:p>
        </w:tc>
      </w:tr>
      <w:tr w:rsidR="00477CF8" w:rsidRPr="0013683D" w:rsidTr="00C2642C">
        <w:tc>
          <w:tcPr>
            <w:tcW w:w="567" w:type="dxa"/>
          </w:tcPr>
          <w:p w:rsidR="00477CF8" w:rsidRPr="0013683D" w:rsidRDefault="00477CF8">
            <w:pPr>
              <w:rPr>
                <w:rFonts w:ascii="Times New Roman" w:hAnsi="Times New Roman" w:cs="Times New Roman"/>
              </w:rPr>
            </w:pPr>
          </w:p>
        </w:tc>
        <w:tc>
          <w:tcPr>
            <w:tcW w:w="4328" w:type="dxa"/>
          </w:tcPr>
          <w:p w:rsidR="00477CF8" w:rsidRPr="00A74519" w:rsidRDefault="00477CF8"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477CF8" w:rsidRPr="00A74519" w:rsidRDefault="00477CF8"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477CF8" w:rsidRPr="0013683D" w:rsidRDefault="00477CF8">
            <w:pPr>
              <w:rPr>
                <w:rFonts w:ascii="Times New Roman" w:hAnsi="Times New Roman" w:cs="Times New Roman"/>
              </w:rPr>
            </w:pPr>
          </w:p>
        </w:tc>
      </w:tr>
      <w:tr w:rsidR="00EE451D" w:rsidRPr="0013683D" w:rsidTr="001F4EF3">
        <w:tc>
          <w:tcPr>
            <w:tcW w:w="567" w:type="dxa"/>
          </w:tcPr>
          <w:p w:rsidR="00EE451D" w:rsidRPr="0013683D" w:rsidRDefault="00EE451D" w:rsidP="00C36B60">
            <w:pPr>
              <w:rPr>
                <w:rFonts w:ascii="Times New Roman" w:hAnsi="Times New Roman" w:cs="Times New Roman"/>
              </w:rPr>
            </w:pPr>
            <w:r>
              <w:rPr>
                <w:rFonts w:ascii="Times New Roman" w:hAnsi="Times New Roman" w:cs="Times New Roman"/>
              </w:rPr>
              <w:t>24</w:t>
            </w:r>
          </w:p>
        </w:tc>
        <w:tc>
          <w:tcPr>
            <w:tcW w:w="4328"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EE451D" w:rsidRPr="00A74519" w:rsidRDefault="00EE451D" w:rsidP="00315C73">
            <w:pPr>
              <w:rPr>
                <w:rFonts w:ascii="Times New Roman" w:hAnsi="Times New Roman" w:cs="Times New Roman"/>
              </w:rPr>
            </w:pPr>
          </w:p>
        </w:tc>
        <w:tc>
          <w:tcPr>
            <w:tcW w:w="851" w:type="dxa"/>
          </w:tcPr>
          <w:p w:rsidR="00EE451D" w:rsidRPr="00A74519" w:rsidRDefault="00EE451D"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EE451D" w:rsidRPr="00A74519" w:rsidRDefault="00EE451D" w:rsidP="001141CB">
            <w:pPr>
              <w:rPr>
                <w:rFonts w:ascii="Times New Roman" w:hAnsi="Times New Roman" w:cs="Times New Roman"/>
              </w:rPr>
            </w:pPr>
            <w:r w:rsidRPr="00A74519">
              <w:rPr>
                <w:rFonts w:ascii="Times New Roman" w:hAnsi="Times New Roman" w:cs="Times New Roman"/>
              </w:rPr>
              <w:t>ЧБ3</w:t>
            </w:r>
          </w:p>
        </w:tc>
        <w:tc>
          <w:tcPr>
            <w:tcW w:w="2207" w:type="dxa"/>
          </w:tcPr>
          <w:p w:rsidR="00EE451D" w:rsidRPr="0013683D" w:rsidRDefault="00EE451D">
            <w:pPr>
              <w:rPr>
                <w:rFonts w:ascii="Times New Roman" w:hAnsi="Times New Roman" w:cs="Times New Roman"/>
              </w:rPr>
            </w:pPr>
          </w:p>
        </w:tc>
      </w:tr>
      <w:tr w:rsidR="00EE451D" w:rsidRPr="0013683D" w:rsidTr="001F4EF3">
        <w:tc>
          <w:tcPr>
            <w:tcW w:w="567" w:type="dxa"/>
          </w:tcPr>
          <w:p w:rsidR="00EE451D" w:rsidRPr="0013683D" w:rsidRDefault="00EE451D" w:rsidP="00C36B60">
            <w:pPr>
              <w:rPr>
                <w:rFonts w:ascii="Times New Roman" w:hAnsi="Times New Roman" w:cs="Times New Roman"/>
              </w:rPr>
            </w:pPr>
            <w:r>
              <w:rPr>
                <w:rFonts w:ascii="Times New Roman" w:hAnsi="Times New Roman" w:cs="Times New Roman"/>
              </w:rPr>
              <w:t>25</w:t>
            </w:r>
          </w:p>
        </w:tc>
        <w:tc>
          <w:tcPr>
            <w:tcW w:w="4328"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EE451D" w:rsidRPr="00A74519" w:rsidRDefault="00EE451D" w:rsidP="00315C73">
            <w:pPr>
              <w:rPr>
                <w:rFonts w:ascii="Times New Roman" w:hAnsi="Times New Roman" w:cs="Times New Roman"/>
              </w:rPr>
            </w:pPr>
          </w:p>
        </w:tc>
        <w:tc>
          <w:tcPr>
            <w:tcW w:w="851" w:type="dxa"/>
          </w:tcPr>
          <w:p w:rsidR="00EE451D" w:rsidRPr="00A74519" w:rsidRDefault="00EE451D"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EE451D" w:rsidRPr="00A74519" w:rsidRDefault="00EE451D" w:rsidP="001141CB">
            <w:pPr>
              <w:rPr>
                <w:rFonts w:ascii="Times New Roman" w:hAnsi="Times New Roman" w:cs="Times New Roman"/>
              </w:rPr>
            </w:pPr>
            <w:r w:rsidRPr="00A74519">
              <w:rPr>
                <w:rFonts w:ascii="Times New Roman" w:hAnsi="Times New Roman" w:cs="Times New Roman"/>
              </w:rPr>
              <w:t>ЧБ3</w:t>
            </w:r>
          </w:p>
        </w:tc>
        <w:tc>
          <w:tcPr>
            <w:tcW w:w="2207" w:type="dxa"/>
          </w:tcPr>
          <w:p w:rsidR="00EE451D" w:rsidRPr="0013683D" w:rsidRDefault="00EE451D">
            <w:pPr>
              <w:rPr>
                <w:rFonts w:ascii="Times New Roman" w:hAnsi="Times New Roman" w:cs="Times New Roman"/>
              </w:rPr>
            </w:pPr>
          </w:p>
        </w:tc>
      </w:tr>
      <w:tr w:rsidR="00EE451D" w:rsidRPr="0013683D" w:rsidTr="001F4EF3">
        <w:tc>
          <w:tcPr>
            <w:tcW w:w="567" w:type="dxa"/>
          </w:tcPr>
          <w:p w:rsidR="00EE451D" w:rsidRPr="0013683D" w:rsidRDefault="00EE451D" w:rsidP="00C36B60">
            <w:pPr>
              <w:rPr>
                <w:rFonts w:ascii="Times New Roman" w:hAnsi="Times New Roman" w:cs="Times New Roman"/>
              </w:rPr>
            </w:pPr>
            <w:r>
              <w:rPr>
                <w:rFonts w:ascii="Times New Roman" w:hAnsi="Times New Roman" w:cs="Times New Roman"/>
              </w:rPr>
              <w:t>26</w:t>
            </w:r>
          </w:p>
        </w:tc>
        <w:tc>
          <w:tcPr>
            <w:tcW w:w="4328"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EE451D" w:rsidRPr="00A74519" w:rsidRDefault="00EE451D" w:rsidP="00315C73">
            <w:pPr>
              <w:rPr>
                <w:rFonts w:ascii="Times New Roman" w:hAnsi="Times New Roman" w:cs="Times New Roman"/>
              </w:rPr>
            </w:pPr>
          </w:p>
        </w:tc>
        <w:tc>
          <w:tcPr>
            <w:tcW w:w="851"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ЧБ3</w:t>
            </w:r>
          </w:p>
        </w:tc>
        <w:tc>
          <w:tcPr>
            <w:tcW w:w="2207" w:type="dxa"/>
          </w:tcPr>
          <w:p w:rsidR="00EE451D" w:rsidRPr="0013683D" w:rsidRDefault="00EE451D">
            <w:pPr>
              <w:rPr>
                <w:rFonts w:ascii="Times New Roman" w:hAnsi="Times New Roman" w:cs="Times New Roman"/>
              </w:rPr>
            </w:pPr>
          </w:p>
        </w:tc>
      </w:tr>
      <w:tr w:rsidR="00EE451D" w:rsidRPr="0013683D" w:rsidTr="001F4EF3">
        <w:tc>
          <w:tcPr>
            <w:tcW w:w="567" w:type="dxa"/>
          </w:tcPr>
          <w:p w:rsidR="00EE451D" w:rsidRPr="0013683D" w:rsidRDefault="00EE451D" w:rsidP="00C36B60">
            <w:pPr>
              <w:rPr>
                <w:rFonts w:ascii="Times New Roman" w:hAnsi="Times New Roman" w:cs="Times New Roman"/>
              </w:rPr>
            </w:pPr>
            <w:r>
              <w:rPr>
                <w:rFonts w:ascii="Times New Roman" w:hAnsi="Times New Roman" w:cs="Times New Roman"/>
              </w:rPr>
              <w:t>27</w:t>
            </w:r>
          </w:p>
        </w:tc>
        <w:tc>
          <w:tcPr>
            <w:tcW w:w="4328"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EE451D" w:rsidRPr="00A74519" w:rsidRDefault="00EE451D" w:rsidP="00315C73">
            <w:pPr>
              <w:rPr>
                <w:rFonts w:ascii="Times New Roman" w:hAnsi="Times New Roman" w:cs="Times New Roman"/>
              </w:rPr>
            </w:pPr>
          </w:p>
        </w:tc>
        <w:tc>
          <w:tcPr>
            <w:tcW w:w="851"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ЧБ3</w:t>
            </w:r>
          </w:p>
        </w:tc>
        <w:tc>
          <w:tcPr>
            <w:tcW w:w="2207" w:type="dxa"/>
          </w:tcPr>
          <w:p w:rsidR="00EE451D" w:rsidRPr="0013683D" w:rsidRDefault="00EE451D">
            <w:pPr>
              <w:rPr>
                <w:rFonts w:ascii="Times New Roman" w:hAnsi="Times New Roman" w:cs="Times New Roman"/>
              </w:rPr>
            </w:pPr>
          </w:p>
        </w:tc>
      </w:tr>
      <w:tr w:rsidR="00EE451D" w:rsidRPr="0013683D" w:rsidTr="001F4EF3">
        <w:tc>
          <w:tcPr>
            <w:tcW w:w="567" w:type="dxa"/>
          </w:tcPr>
          <w:p w:rsidR="00EE451D" w:rsidRPr="0013683D" w:rsidRDefault="00EE451D" w:rsidP="00C36B60">
            <w:pPr>
              <w:rPr>
                <w:rFonts w:ascii="Times New Roman" w:hAnsi="Times New Roman" w:cs="Times New Roman"/>
              </w:rPr>
            </w:pPr>
            <w:r>
              <w:rPr>
                <w:rFonts w:ascii="Times New Roman" w:hAnsi="Times New Roman" w:cs="Times New Roman"/>
              </w:rPr>
              <w:t>28</w:t>
            </w:r>
          </w:p>
        </w:tc>
        <w:tc>
          <w:tcPr>
            <w:tcW w:w="4328"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ОР5</w:t>
            </w:r>
          </w:p>
        </w:tc>
        <w:tc>
          <w:tcPr>
            <w:tcW w:w="851" w:type="dxa"/>
          </w:tcPr>
          <w:p w:rsidR="00EE451D" w:rsidRPr="00A74519" w:rsidRDefault="00EE451D"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EE451D" w:rsidRPr="00A74519" w:rsidRDefault="00EE451D" w:rsidP="00315C73">
            <w:pPr>
              <w:rPr>
                <w:rFonts w:ascii="Times New Roman" w:hAnsi="Times New Roman" w:cs="Times New Roman"/>
              </w:rPr>
            </w:pPr>
          </w:p>
        </w:tc>
        <w:tc>
          <w:tcPr>
            <w:tcW w:w="2207" w:type="dxa"/>
          </w:tcPr>
          <w:p w:rsidR="00EE451D" w:rsidRPr="0013683D" w:rsidRDefault="00EE451D">
            <w:pPr>
              <w:rPr>
                <w:rFonts w:ascii="Times New Roman" w:hAnsi="Times New Roman" w:cs="Times New Roman"/>
              </w:rPr>
            </w:pPr>
          </w:p>
        </w:tc>
      </w:tr>
      <w:tr w:rsidR="00EE451D" w:rsidRPr="0013683D" w:rsidTr="00ED6DF2">
        <w:tc>
          <w:tcPr>
            <w:tcW w:w="567" w:type="dxa"/>
          </w:tcPr>
          <w:p w:rsidR="00EE451D" w:rsidRPr="0013683D" w:rsidRDefault="00EE451D" w:rsidP="00C36B60">
            <w:pPr>
              <w:rPr>
                <w:rFonts w:ascii="Times New Roman" w:hAnsi="Times New Roman" w:cs="Times New Roman"/>
              </w:rPr>
            </w:pPr>
            <w:r>
              <w:rPr>
                <w:rFonts w:ascii="Times New Roman" w:hAnsi="Times New Roman" w:cs="Times New Roman"/>
              </w:rPr>
              <w:t>29</w:t>
            </w:r>
          </w:p>
        </w:tc>
        <w:tc>
          <w:tcPr>
            <w:tcW w:w="4328" w:type="dxa"/>
          </w:tcPr>
          <w:p w:rsidR="00EE451D" w:rsidRPr="00710383" w:rsidRDefault="00EE451D"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EE451D" w:rsidRPr="00A74519" w:rsidRDefault="00EE451D" w:rsidP="001141CB">
            <w:pPr>
              <w:rPr>
                <w:rFonts w:ascii="Times New Roman" w:hAnsi="Times New Roman" w:cs="Times New Roman"/>
              </w:rPr>
            </w:pPr>
            <w:r w:rsidRPr="00A74519">
              <w:rPr>
                <w:rFonts w:ascii="Times New Roman" w:hAnsi="Times New Roman" w:cs="Times New Roman"/>
              </w:rPr>
              <w:t>ОР5</w:t>
            </w:r>
          </w:p>
        </w:tc>
        <w:tc>
          <w:tcPr>
            <w:tcW w:w="851" w:type="dxa"/>
          </w:tcPr>
          <w:p w:rsidR="00EE451D" w:rsidRPr="00A74519" w:rsidRDefault="00EE451D"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EE451D" w:rsidRPr="0013683D" w:rsidRDefault="00EE451D">
            <w:pPr>
              <w:rPr>
                <w:rFonts w:ascii="Times New Roman" w:hAnsi="Times New Roman" w:cs="Times New Roman"/>
              </w:rPr>
            </w:pPr>
          </w:p>
        </w:tc>
        <w:tc>
          <w:tcPr>
            <w:tcW w:w="2207" w:type="dxa"/>
          </w:tcPr>
          <w:p w:rsidR="00EE451D" w:rsidRPr="0013683D" w:rsidRDefault="00EE451D">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81C52"/>
    <w:rsid w:val="00083D0A"/>
    <w:rsid w:val="000A2855"/>
    <w:rsid w:val="000B2223"/>
    <w:rsid w:val="0013683D"/>
    <w:rsid w:val="001C4489"/>
    <w:rsid w:val="001E1CA0"/>
    <w:rsid w:val="00240DF6"/>
    <w:rsid w:val="00252399"/>
    <w:rsid w:val="00255A2A"/>
    <w:rsid w:val="002B166C"/>
    <w:rsid w:val="002C72A3"/>
    <w:rsid w:val="00383409"/>
    <w:rsid w:val="004038A2"/>
    <w:rsid w:val="00477CF8"/>
    <w:rsid w:val="00477DCC"/>
    <w:rsid w:val="004A5BDF"/>
    <w:rsid w:val="0054003C"/>
    <w:rsid w:val="0058762B"/>
    <w:rsid w:val="005F0620"/>
    <w:rsid w:val="006007F1"/>
    <w:rsid w:val="00621B4E"/>
    <w:rsid w:val="00624B99"/>
    <w:rsid w:val="006950A5"/>
    <w:rsid w:val="006C63EF"/>
    <w:rsid w:val="006F24D8"/>
    <w:rsid w:val="00703267"/>
    <w:rsid w:val="00710383"/>
    <w:rsid w:val="00716AD9"/>
    <w:rsid w:val="007312B6"/>
    <w:rsid w:val="00767CCF"/>
    <w:rsid w:val="007A1E02"/>
    <w:rsid w:val="007A73FA"/>
    <w:rsid w:val="007B4CDB"/>
    <w:rsid w:val="00807C2E"/>
    <w:rsid w:val="0081115F"/>
    <w:rsid w:val="00933D0E"/>
    <w:rsid w:val="00942862"/>
    <w:rsid w:val="00944420"/>
    <w:rsid w:val="009916D1"/>
    <w:rsid w:val="009B4FDB"/>
    <w:rsid w:val="00A26160"/>
    <w:rsid w:val="00A409F6"/>
    <w:rsid w:val="00A42896"/>
    <w:rsid w:val="00A50086"/>
    <w:rsid w:val="00A74519"/>
    <w:rsid w:val="00AE3C95"/>
    <w:rsid w:val="00B038C4"/>
    <w:rsid w:val="00B12402"/>
    <w:rsid w:val="00B21CD6"/>
    <w:rsid w:val="00B61494"/>
    <w:rsid w:val="00B700E0"/>
    <w:rsid w:val="00B844AA"/>
    <w:rsid w:val="00C97908"/>
    <w:rsid w:val="00CA55FE"/>
    <w:rsid w:val="00CD6710"/>
    <w:rsid w:val="00D33124"/>
    <w:rsid w:val="00D3694D"/>
    <w:rsid w:val="00DB0015"/>
    <w:rsid w:val="00DE05A1"/>
    <w:rsid w:val="00DF6BC3"/>
    <w:rsid w:val="00E011B9"/>
    <w:rsid w:val="00E30C6D"/>
    <w:rsid w:val="00E73BE2"/>
    <w:rsid w:val="00E94E37"/>
    <w:rsid w:val="00EC2A87"/>
    <w:rsid w:val="00ED6DF2"/>
    <w:rsid w:val="00EE2FB4"/>
    <w:rsid w:val="00EE451D"/>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7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DB79-CA72-4FB3-8822-591DD0C0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6</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2024-04-02T08:02:00Z</dcterms:created>
  <dcterms:modified xsi:type="dcterms:W3CDTF">2024-06-20T07:10:00Z</dcterms:modified>
</cp:coreProperties>
</file>